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40" w:lineRule="exact"/>
        <w:ind w:leftChars="100"/>
        <w:jc w:val="center"/>
        <w:textAlignment w:val="auto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  </w:t>
      </w:r>
      <w:bookmarkStart w:id="0" w:name="_GoBack"/>
      <w:r>
        <w:rPr>
          <w:rFonts w:hint="eastAsia" w:ascii="仿宋" w:hAnsi="仿宋" w:eastAsia="仿宋" w:cs="仿宋"/>
          <w:b/>
          <w:bCs/>
          <w:sz w:val="36"/>
          <w:szCs w:val="36"/>
        </w:rPr>
        <w:t>智能制造工程技术人员培训班报名表</w:t>
      </w:r>
      <w:bookmarkEnd w:id="0"/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复制有效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）</w:t>
      </w:r>
    </w:p>
    <w:tbl>
      <w:tblPr>
        <w:tblStyle w:val="3"/>
        <w:tblpPr w:leftFromText="180" w:rightFromText="180" w:vertAnchor="text" w:horzAnchor="margin" w:tblpX="-486" w:tblpY="15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838"/>
        <w:gridCol w:w="1446"/>
        <w:gridCol w:w="1628"/>
        <w:gridCol w:w="262"/>
        <w:gridCol w:w="1337"/>
        <w:gridCol w:w="210"/>
        <w:gridCol w:w="1066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3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单位名称</w:t>
            </w:r>
          </w:p>
        </w:tc>
        <w:tc>
          <w:tcPr>
            <w:tcW w:w="6787" w:type="dxa"/>
            <w:gridSpan w:val="7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33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通讯地址</w:t>
            </w:r>
          </w:p>
        </w:tc>
        <w:tc>
          <w:tcPr>
            <w:tcW w:w="6787" w:type="dxa"/>
            <w:gridSpan w:val="7"/>
            <w:noWrap w:val="0"/>
            <w:vAlign w:val="center"/>
          </w:tcPr>
          <w:p>
            <w:pPr>
              <w:spacing w:line="380" w:lineRule="exac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3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姓名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性别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职务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手机</w:t>
            </w:r>
          </w:p>
        </w:tc>
        <w:tc>
          <w:tcPr>
            <w:tcW w:w="2875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身份证号（制证需要）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E_mail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3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875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33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875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33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875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33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875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33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875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7" w:hRule="atLeast"/>
        </w:trPr>
        <w:tc>
          <w:tcPr>
            <w:tcW w:w="1339" w:type="dxa"/>
            <w:noWrap w:val="0"/>
            <w:vAlign w:val="center"/>
          </w:tcPr>
          <w:p>
            <w:pPr>
              <w:spacing w:line="380" w:lineRule="exact"/>
              <w:ind w:right="-512" w:rightChars="-244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希望与专家</w:t>
            </w:r>
          </w:p>
          <w:p>
            <w:pPr>
              <w:spacing w:line="380" w:lineRule="exact"/>
              <w:ind w:right="-512" w:rightChars="-244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交流的问题</w:t>
            </w:r>
          </w:p>
        </w:tc>
        <w:tc>
          <w:tcPr>
            <w:tcW w:w="8521" w:type="dxa"/>
            <w:gridSpan w:val="8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3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费用总额</w:t>
            </w:r>
          </w:p>
        </w:tc>
        <w:tc>
          <w:tcPr>
            <w:tcW w:w="5511" w:type="dxa"/>
            <w:gridSpan w:val="5"/>
            <w:noWrap w:val="0"/>
            <w:vAlign w:val="center"/>
          </w:tcPr>
          <w:p>
            <w:pPr>
              <w:spacing w:line="380" w:lineRule="exact"/>
              <w:ind w:right="960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万   仟   佰   拾   元整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小写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33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付款方式</w:t>
            </w:r>
          </w:p>
        </w:tc>
        <w:tc>
          <w:tcPr>
            <w:tcW w:w="4174" w:type="dxa"/>
            <w:gridSpan w:val="4"/>
            <w:noWrap w:val="0"/>
            <w:vAlign w:val="center"/>
          </w:tcPr>
          <w:p>
            <w:pPr>
              <w:spacing w:line="38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□通过银行 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地点</w:t>
            </w:r>
          </w:p>
        </w:tc>
        <w:tc>
          <w:tcPr>
            <w:tcW w:w="3010" w:type="dxa"/>
            <w:gridSpan w:val="3"/>
            <w:noWrap w:val="0"/>
            <w:vAlign w:val="center"/>
          </w:tcPr>
          <w:p>
            <w:pPr>
              <w:spacing w:line="38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</w:t>
            </w:r>
            <w:r>
              <w:rPr>
                <w:rFonts w:hint="eastAsia" w:ascii="仿宋" w:hAnsi="仿宋" w:eastAsia="仿宋" w:cs="仿宋"/>
                <w:bCs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期</w:t>
            </w:r>
            <w:r>
              <w:rPr>
                <w:rFonts w:hint="eastAsia" w:ascii="仿宋" w:hAnsi="仿宋" w:eastAsia="仿宋" w:cs="仿宋"/>
                <w:bCs/>
                <w:sz w:val="24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7" w:hRule="atLeast"/>
        </w:trPr>
        <w:tc>
          <w:tcPr>
            <w:tcW w:w="133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银行汇款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8521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24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指定汇款    户    名：工业和信息化部人才交流中心</w:t>
            </w:r>
          </w:p>
          <w:p>
            <w:pPr>
              <w:adjustRightInd w:val="0"/>
              <w:snapToGrid w:val="0"/>
              <w:spacing w:before="156" w:beforeLines="50" w:after="156" w:afterLines="50" w:line="240" w:lineRule="exact"/>
              <w:ind w:left="1" w:firstLine="1437" w:firstLineChars="599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开户银行：中国工商银行股份有限公司北京公主坟支行</w:t>
            </w:r>
          </w:p>
          <w:p>
            <w:pPr>
              <w:adjustRightInd w:val="0"/>
              <w:snapToGrid w:val="0"/>
              <w:spacing w:before="156" w:beforeLines="50" w:after="156" w:afterLines="50" w:line="240" w:lineRule="exact"/>
              <w:ind w:left="1" w:firstLine="1437" w:firstLineChars="599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账    户：9558850200000733340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</w:trPr>
        <w:tc>
          <w:tcPr>
            <w:tcW w:w="133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参会方式</w:t>
            </w:r>
          </w:p>
        </w:tc>
        <w:tc>
          <w:tcPr>
            <w:tcW w:w="5721" w:type="dxa"/>
            <w:gridSpan w:val="6"/>
            <w:noWrap w:val="0"/>
            <w:vAlign w:val="center"/>
          </w:tcPr>
          <w:p>
            <w:pPr>
              <w:spacing w:line="38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请参加单位把报名表及时回传，在报名后5日内将培训费通过银行付款，会务组确认到款后即发《学习通知书》，其中将详细注明报到时间、报到地点、食宿等具体安排事项。</w:t>
            </w:r>
          </w:p>
        </w:tc>
        <w:tc>
          <w:tcPr>
            <w:tcW w:w="2800" w:type="dxa"/>
            <w:gridSpan w:val="2"/>
            <w:noWrap w:val="0"/>
            <w:vAlign w:val="top"/>
          </w:tcPr>
          <w:p>
            <w:pPr>
              <w:spacing w:line="380" w:lineRule="exact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单位印章</w:t>
            </w:r>
          </w:p>
          <w:p>
            <w:pPr>
              <w:spacing w:line="380" w:lineRule="exact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spacing w:line="380" w:lineRule="exact"/>
              <w:ind w:firstLine="720" w:firstLineChars="300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年  月  日</w:t>
            </w:r>
          </w:p>
        </w:tc>
      </w:tr>
    </w:tbl>
    <w:p>
      <w:pPr>
        <w:adjustRightInd w:val="0"/>
        <w:snapToGrid w:val="0"/>
        <w:spacing w:line="420" w:lineRule="atLeast"/>
        <w:jc w:val="left"/>
        <w:rPr>
          <w:rFonts w:hint="eastAsia" w:ascii="仿宋" w:hAnsi="仿宋" w:eastAsia="仿宋" w:cs="仿宋"/>
          <w:b w:val="0"/>
          <w:bCs w:val="0"/>
          <w:sz w:val="28"/>
        </w:rPr>
      </w:pPr>
      <w:r>
        <w:rPr>
          <w:rFonts w:hint="eastAsia" w:ascii="仿宋" w:hAnsi="仿宋" w:eastAsia="仿宋" w:cs="仿宋"/>
          <w:b w:val="0"/>
          <w:bCs w:val="0"/>
          <w:sz w:val="28"/>
        </w:rPr>
        <w:t>注：请逐项填写后将报名回执发至报名邮箱</w:t>
      </w:r>
    </w:p>
    <w:p>
      <w:pPr>
        <w:adjustRightInd w:val="0"/>
        <w:snapToGrid w:val="0"/>
        <w:spacing w:line="420" w:lineRule="atLeast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联 系 人：李 磊      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18611768933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(微信同号)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</w:t>
      </w:r>
    </w:p>
    <w:p>
      <w:pPr>
        <w:tabs>
          <w:tab w:val="left" w:pos="4836"/>
        </w:tabs>
        <w:adjustRightInd w:val="0"/>
        <w:snapToGrid w:val="0"/>
        <w:spacing w:line="420" w:lineRule="atLeast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报名邮箱: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</w:rPr>
        <w:instrText xml:space="preserve"> HYPERLINK "mailto:gxbrczxzhc@126.com" </w:instrTex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</w:rPr>
        <w:fldChar w:fldCharType="separate"/>
      </w:r>
      <w:r>
        <w:rPr>
          <w:rStyle w:val="5"/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</w:rPr>
        <w:t>gxbrczxzhc@126.com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</w:rPr>
        <w:fldChar w:fldCharType="end"/>
      </w:r>
    </w:p>
    <w:p/>
    <w:sectPr>
      <w:footerReference r:id="rId3" w:type="default"/>
      <w:pgSz w:w="11906" w:h="16838"/>
      <w:pgMar w:top="1213" w:right="12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76BD2"/>
    <w:rsid w:val="07E7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2020-10-27T13:17:00Z</dcterms:created>
  <dc:creator>大乘妙法莲华经</dc:creator>
  <cp:lastModifiedBy>大乘妙法莲华经</cp:lastModifiedBy>
  <dcterms:modified xsi:type="dcterms:W3CDTF">2020-10-27T13:18:30Z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